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90" w:rsidRDefault="00ED5BE9" w:rsidP="001C38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bookmarkStart w:id="0" w:name="_GoBack"/>
      <w:bookmarkEnd w:id="0"/>
      <w:r w:rsidR="001C3890">
        <w:rPr>
          <w:rFonts w:ascii="Arial" w:hAnsi="Arial" w:cs="Arial"/>
          <w:b/>
          <w:sz w:val="32"/>
          <w:szCs w:val="32"/>
        </w:rPr>
        <w:t>1.03.2021 г. № 13</w:t>
      </w:r>
    </w:p>
    <w:p w:rsidR="001C3890" w:rsidRDefault="001C3890" w:rsidP="001C38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3890" w:rsidRDefault="001C3890" w:rsidP="001C38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C3890" w:rsidRDefault="001C3890" w:rsidP="001C38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C3890" w:rsidRDefault="001C3890" w:rsidP="001C38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1C3890" w:rsidRDefault="001C3890" w:rsidP="001C38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1C3890" w:rsidRDefault="001C3890" w:rsidP="001C389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ПРОГРАММЫ </w:t>
      </w:r>
      <w:r>
        <w:rPr>
          <w:rFonts w:ascii="Arial" w:hAnsi="Arial" w:cs="Arial"/>
          <w:b/>
          <w:bCs/>
          <w:sz w:val="32"/>
          <w:szCs w:val="32"/>
        </w:rPr>
        <w:t>ПРОФИЛАКТИКИ НАРУШЕНИЙ ОБЯЗАТЕЛЬНЫХ ТРЕБОВАНИЙ, ОСУЩЕСТВЛЯЕМОЙ</w:t>
      </w:r>
      <w:r w:rsidR="008F137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ОРГАНОМ МУНИЦИПАЛЬНОГО КОНТРОЛЯ – АДМИНИСТРАЦИЕЙ МУНИЦИПАЛЬНОГО ОБРАЗОВАНИЯ «ТИХОНОВКА» НА 2021 ГОД»</w:t>
      </w:r>
    </w:p>
    <w:p w:rsidR="001C3890" w:rsidRPr="00B27293" w:rsidRDefault="001C3890" w:rsidP="001C38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7293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Pr="00B27293">
        <w:rPr>
          <w:rFonts w:ascii="Arial" w:hAnsi="Arial" w:cs="Arial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Федерации», Уставом муниципального образования «Тихоновка»</w:t>
      </w:r>
    </w:p>
    <w:p w:rsidR="001C3890" w:rsidRDefault="001C3890" w:rsidP="001C389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C3890" w:rsidRDefault="001C3890" w:rsidP="001C38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B27293">
        <w:rPr>
          <w:rFonts w:ascii="Arial" w:hAnsi="Arial" w:cs="Arial"/>
        </w:rPr>
        <w:t xml:space="preserve">1.Утвердить Программу </w:t>
      </w:r>
      <w:r w:rsidRPr="00B27293">
        <w:rPr>
          <w:rFonts w:ascii="Arial" w:hAnsi="Arial" w:cs="Arial"/>
          <w:bCs/>
        </w:rPr>
        <w:t>профилактики нарушений обязательных требований, осуществляемой органом муниципального контроля – администрацией муниципального</w:t>
      </w:r>
      <w:r>
        <w:rPr>
          <w:rFonts w:ascii="Arial" w:hAnsi="Arial" w:cs="Arial"/>
          <w:bCs/>
        </w:rPr>
        <w:t xml:space="preserve"> образования «Тихоновка» на 2021</w:t>
      </w:r>
      <w:r w:rsidRPr="00B27293">
        <w:rPr>
          <w:rFonts w:ascii="Arial" w:hAnsi="Arial" w:cs="Arial"/>
          <w:bCs/>
        </w:rPr>
        <w:t xml:space="preserve"> год</w:t>
      </w:r>
      <w:r>
        <w:rPr>
          <w:rFonts w:ascii="Arial" w:hAnsi="Arial" w:cs="Arial"/>
          <w:bCs/>
        </w:rPr>
        <w:t>.</w:t>
      </w:r>
    </w:p>
    <w:p w:rsidR="001C3890" w:rsidRPr="00B27293" w:rsidRDefault="001C3890" w:rsidP="001C38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Признать утратившим силу постановление администрации МО «Тихоновка» № 83 от 23.12.2019 г. «Об </w:t>
      </w:r>
      <w:r>
        <w:rPr>
          <w:rFonts w:ascii="Arial" w:hAnsi="Arial" w:cs="Arial"/>
        </w:rPr>
        <w:t>утверждении Программы</w:t>
      </w:r>
      <w:r w:rsidRPr="00B27293">
        <w:rPr>
          <w:rFonts w:ascii="Arial" w:hAnsi="Arial" w:cs="Arial"/>
        </w:rPr>
        <w:t xml:space="preserve"> </w:t>
      </w:r>
      <w:r w:rsidRPr="00B27293">
        <w:rPr>
          <w:rFonts w:ascii="Arial" w:hAnsi="Arial" w:cs="Arial"/>
          <w:bCs/>
        </w:rPr>
        <w:t>профилактики нарушений обязательных требований, осуществляемой органом муниципального контроля – администрацией муниципального</w:t>
      </w:r>
      <w:r>
        <w:rPr>
          <w:rFonts w:ascii="Arial" w:hAnsi="Arial" w:cs="Arial"/>
          <w:bCs/>
        </w:rPr>
        <w:t xml:space="preserve"> образования «Тихоновка» на 2020</w:t>
      </w:r>
      <w:r w:rsidRPr="00B27293">
        <w:rPr>
          <w:rFonts w:ascii="Arial" w:hAnsi="Arial" w:cs="Arial"/>
          <w:bCs/>
        </w:rPr>
        <w:t xml:space="preserve"> год</w:t>
      </w:r>
      <w:r>
        <w:rPr>
          <w:rFonts w:ascii="Arial" w:hAnsi="Arial" w:cs="Arial"/>
          <w:bCs/>
        </w:rPr>
        <w:t>».</w:t>
      </w:r>
    </w:p>
    <w:p w:rsidR="001C3890" w:rsidRPr="00B27293" w:rsidRDefault="001C3890" w:rsidP="001C38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27293">
        <w:rPr>
          <w:rFonts w:ascii="Arial" w:hAnsi="Arial" w:cs="Arial"/>
          <w:sz w:val="24"/>
          <w:szCs w:val="24"/>
        </w:rPr>
        <w:t xml:space="preserve"> Настоящее постановление подлежит ра</w:t>
      </w:r>
      <w:r>
        <w:rPr>
          <w:rFonts w:ascii="Arial" w:hAnsi="Arial" w:cs="Arial"/>
          <w:sz w:val="24"/>
          <w:szCs w:val="24"/>
        </w:rPr>
        <w:t xml:space="preserve">змещению на официальном сайте администрации муниципального образования </w:t>
      </w:r>
      <w:r w:rsidRPr="00B27293">
        <w:rPr>
          <w:rFonts w:ascii="Arial" w:hAnsi="Arial" w:cs="Arial"/>
          <w:sz w:val="24"/>
          <w:szCs w:val="24"/>
        </w:rPr>
        <w:t xml:space="preserve"> «Боханский район»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</w:t>
      </w:r>
      <w:r w:rsidRPr="00B27293">
        <w:rPr>
          <w:rFonts w:ascii="Arial" w:hAnsi="Arial" w:cs="Arial"/>
          <w:sz w:val="24"/>
          <w:szCs w:val="24"/>
        </w:rPr>
        <w:t xml:space="preserve"> и опубликованию в Вестнике МО "Тихоновка"</w:t>
      </w:r>
      <w:r>
        <w:rPr>
          <w:rFonts w:ascii="Arial" w:hAnsi="Arial" w:cs="Arial"/>
          <w:sz w:val="24"/>
          <w:szCs w:val="24"/>
        </w:rPr>
        <w:t>.</w:t>
      </w:r>
    </w:p>
    <w:p w:rsidR="001C3890" w:rsidRPr="00B27293" w:rsidRDefault="001C3890" w:rsidP="001C38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27293">
        <w:rPr>
          <w:rFonts w:ascii="Arial" w:hAnsi="Arial" w:cs="Arial"/>
        </w:rPr>
        <w:t>.Контроль за исполнением данного постановления оставляю за собой.</w:t>
      </w:r>
    </w:p>
    <w:p w:rsidR="001C3890" w:rsidRPr="00B27293" w:rsidRDefault="001C3890" w:rsidP="001C38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3890" w:rsidRDefault="001C3890" w:rsidP="001C38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5BE9" w:rsidRDefault="001C3890" w:rsidP="00ED5B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«Тих</w:t>
      </w:r>
      <w:r w:rsidR="00ED5BE9">
        <w:rPr>
          <w:rFonts w:ascii="Arial" w:hAnsi="Arial" w:cs="Arial"/>
          <w:sz w:val="24"/>
          <w:szCs w:val="24"/>
        </w:rPr>
        <w:t>оновка»</w:t>
      </w:r>
    </w:p>
    <w:p w:rsidR="001C3890" w:rsidRPr="00B27293" w:rsidRDefault="001C3890" w:rsidP="00ED5B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293">
        <w:rPr>
          <w:rFonts w:ascii="Arial" w:hAnsi="Arial" w:cs="Arial"/>
          <w:sz w:val="24"/>
          <w:szCs w:val="24"/>
        </w:rPr>
        <w:t>М.В.Скоробогатова</w:t>
      </w:r>
    </w:p>
    <w:p w:rsidR="001C3890" w:rsidRDefault="001C3890" w:rsidP="001C38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3890" w:rsidRDefault="001C3890" w:rsidP="001C38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3890" w:rsidRDefault="001C3890" w:rsidP="001C38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3890" w:rsidRPr="0022321E" w:rsidRDefault="001C3890" w:rsidP="001C3890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22321E">
        <w:rPr>
          <w:rFonts w:ascii="Courier New" w:eastAsia="Times New Roman" w:hAnsi="Courier New" w:cs="Courier New"/>
          <w:bCs/>
        </w:rPr>
        <w:t>Утверждено</w:t>
      </w:r>
    </w:p>
    <w:p w:rsidR="001C3890" w:rsidRPr="0022321E" w:rsidRDefault="001C3890" w:rsidP="001C3890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22321E">
        <w:rPr>
          <w:rFonts w:ascii="Courier New" w:eastAsia="Times New Roman" w:hAnsi="Courier New" w:cs="Courier New"/>
          <w:bCs/>
        </w:rPr>
        <w:t>Постановлением главы МО «Тихоновка»</w:t>
      </w:r>
    </w:p>
    <w:p w:rsidR="001C3890" w:rsidRPr="0022321E" w:rsidRDefault="001C3890" w:rsidP="001C3890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№ 13</w:t>
      </w:r>
      <w:r w:rsidRPr="0022321E">
        <w:rPr>
          <w:rFonts w:ascii="Courier New" w:eastAsia="Times New Roman" w:hAnsi="Courier New" w:cs="Courier New"/>
          <w:bCs/>
        </w:rPr>
        <w:t xml:space="preserve"> от </w:t>
      </w:r>
      <w:r>
        <w:rPr>
          <w:rFonts w:ascii="Courier New" w:eastAsia="Times New Roman" w:hAnsi="Courier New" w:cs="Courier New"/>
          <w:bCs/>
        </w:rPr>
        <w:t xml:space="preserve">1.03.2021 </w:t>
      </w:r>
      <w:r w:rsidRPr="0022321E">
        <w:rPr>
          <w:rFonts w:ascii="Courier New" w:eastAsia="Times New Roman" w:hAnsi="Courier New" w:cs="Courier New"/>
          <w:bCs/>
        </w:rPr>
        <w:t>г.</w:t>
      </w:r>
    </w:p>
    <w:p w:rsidR="001C3890" w:rsidRPr="0022321E" w:rsidRDefault="001C3890" w:rsidP="001C3890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</w:rPr>
      </w:pPr>
    </w:p>
    <w:p w:rsidR="001C3890" w:rsidRPr="00FD752A" w:rsidRDefault="001C3890" w:rsidP="001C38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FD752A">
        <w:rPr>
          <w:rFonts w:ascii="Arial" w:eastAsia="Times New Roman" w:hAnsi="Arial" w:cs="Arial"/>
          <w:b/>
          <w:bCs/>
          <w:sz w:val="30"/>
          <w:szCs w:val="30"/>
        </w:rPr>
        <w:t>ПРОГРАММА</w:t>
      </w:r>
    </w:p>
    <w:p w:rsidR="001C3890" w:rsidRPr="00FD752A" w:rsidRDefault="001C3890" w:rsidP="001C38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D752A">
        <w:rPr>
          <w:rFonts w:ascii="Arial" w:eastAsia="Times New Roman" w:hAnsi="Arial" w:cs="Arial"/>
          <w:b/>
          <w:bCs/>
          <w:sz w:val="30"/>
          <w:szCs w:val="30"/>
        </w:rPr>
        <w:t>профилактики нарушений обязательных требований, осуществляемой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FD752A">
        <w:rPr>
          <w:rFonts w:ascii="Arial" w:eastAsia="Times New Roman" w:hAnsi="Arial" w:cs="Arial"/>
          <w:b/>
          <w:bCs/>
          <w:sz w:val="30"/>
          <w:szCs w:val="30"/>
        </w:rPr>
        <w:t xml:space="preserve">органом муниципального контроля – администрацией муниципального образования «Тихоновка» </w:t>
      </w:r>
      <w:r>
        <w:rPr>
          <w:rFonts w:ascii="Arial" w:eastAsia="Times New Roman" w:hAnsi="Arial" w:cs="Arial"/>
          <w:b/>
          <w:bCs/>
          <w:sz w:val="30"/>
          <w:szCs w:val="30"/>
        </w:rPr>
        <w:t>на 2021</w:t>
      </w:r>
      <w:r w:rsidRPr="00FD752A"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1C3890" w:rsidRPr="00FD752A" w:rsidRDefault="001C3890" w:rsidP="001C38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752A">
        <w:rPr>
          <w:rFonts w:ascii="Arial" w:eastAsia="Times New Roman" w:hAnsi="Arial" w:cs="Arial"/>
          <w:sz w:val="24"/>
          <w:szCs w:val="24"/>
        </w:rPr>
        <w:t>Раздел</w:t>
      </w:r>
      <w:r w:rsidRPr="00FD752A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FD752A">
        <w:rPr>
          <w:rFonts w:ascii="Arial" w:eastAsia="Times New Roman" w:hAnsi="Arial" w:cs="Arial"/>
          <w:sz w:val="24"/>
          <w:szCs w:val="24"/>
        </w:rPr>
        <w:t>. Виды муниципального контроля, осуществляемого администрацией муниципального образования «Тихоновка».</w:t>
      </w:r>
    </w:p>
    <w:p w:rsidR="001C3890" w:rsidRPr="009A56B9" w:rsidRDefault="001C3890" w:rsidP="001C3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6B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18"/>
        <w:gridCol w:w="4077"/>
      </w:tblGrid>
      <w:tr w:rsidR="001C3890" w:rsidRPr="00FD752A" w:rsidTr="00156C06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№</w:t>
            </w:r>
          </w:p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п/п</w:t>
            </w:r>
          </w:p>
        </w:tc>
        <w:tc>
          <w:tcPr>
            <w:tcW w:w="461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вида муниципального контроля</w:t>
            </w:r>
          </w:p>
        </w:tc>
        <w:tc>
          <w:tcPr>
            <w:tcW w:w="407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Наименование органа (специалиста) администрации муниципального образования, уполномоченного на осуществление муниципального контроля в соответствующей сфере деятельности</w:t>
            </w:r>
          </w:p>
        </w:tc>
      </w:tr>
      <w:tr w:rsidR="001C3890" w:rsidRPr="00FD752A" w:rsidTr="00156C06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</w:tr>
      <w:tr w:rsidR="001C3890" w:rsidRPr="00FD752A" w:rsidTr="00156C06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земельный контроль на территории МО «Тихоновка»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1C3890" w:rsidRPr="00FD752A" w:rsidTr="00156C06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лесной контроль на территории МО «Тихоновка»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1C3890" w:rsidRPr="00FD752A" w:rsidTr="00156C06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контроль в области использования и охраны особо охраняемых природных территорий местного значения на территории МО «Тихоновка»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1C3890" w:rsidRPr="00FD752A" w:rsidTr="00156C06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контроль в сфере размещения заказов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1C3890" w:rsidRPr="00FD752A" w:rsidTr="00156C06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жилищный контроль на территории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FD752A">
              <w:rPr>
                <w:rFonts w:ascii="Courier New" w:eastAsia="Times New Roman" w:hAnsi="Courier New" w:cs="Courier New"/>
              </w:rPr>
              <w:t>МО «Тихоновка»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1C3890" w:rsidRPr="00FD752A" w:rsidTr="00156C06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контроль за сохранностью автомобильных дорог местного значения вне границ населенных пунктов в границах муниципального образования «Тихоновка»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</w:tbl>
    <w:p w:rsidR="001C3890" w:rsidRDefault="001C3890" w:rsidP="001C3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890" w:rsidRPr="00FD752A" w:rsidRDefault="001C3890" w:rsidP="001C38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752A">
        <w:rPr>
          <w:rFonts w:ascii="Arial" w:eastAsia="Times New Roman" w:hAnsi="Arial" w:cs="Arial"/>
          <w:sz w:val="24"/>
          <w:szCs w:val="24"/>
        </w:rPr>
        <w:t xml:space="preserve">Раздел </w:t>
      </w:r>
      <w:r w:rsidRPr="00FD752A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FD752A">
        <w:rPr>
          <w:rFonts w:ascii="Arial" w:eastAsia="Times New Roman" w:hAnsi="Arial" w:cs="Arial"/>
          <w:sz w:val="24"/>
          <w:szCs w:val="24"/>
        </w:rPr>
        <w:t>. Мероприятия по профилактике нарушений обязательных требований, реализуемые администрацией муниципального образования «Тихоновка».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045"/>
        <w:gridCol w:w="2065"/>
        <w:gridCol w:w="2593"/>
      </w:tblGrid>
      <w:tr w:rsidR="001C3890" w:rsidRPr="00FD752A" w:rsidTr="00156C06"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мероприятия</w:t>
            </w:r>
          </w:p>
        </w:tc>
        <w:tc>
          <w:tcPr>
            <w:tcW w:w="206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Срок реализации мероприятия</w:t>
            </w:r>
          </w:p>
        </w:tc>
        <w:tc>
          <w:tcPr>
            <w:tcW w:w="259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Ответственный исполнитель</w:t>
            </w:r>
          </w:p>
        </w:tc>
      </w:tr>
      <w:tr w:rsidR="001C3890" w:rsidRPr="00FD752A" w:rsidTr="00156C06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</w:tr>
      <w:tr w:rsidR="001C3890" w:rsidRPr="00FD752A" w:rsidTr="00156C06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Размещение на официальном информационном сайте </w:t>
            </w:r>
            <w:r w:rsidRPr="00FD752A">
              <w:rPr>
                <w:rFonts w:ascii="Courier New" w:eastAsia="Times New Roman" w:hAnsi="Courier New" w:cs="Courier New"/>
              </w:rPr>
              <w:lastRenderedPageBreak/>
              <w:t>муниципального образования «Боханский район»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lang w:val="en-US"/>
              </w:rPr>
              <w:lastRenderedPageBreak/>
              <w:t>I</w:t>
            </w:r>
            <w:r w:rsidRPr="00FD752A">
              <w:rPr>
                <w:rFonts w:ascii="Courier New" w:eastAsia="Times New Roman" w:hAnsi="Courier New" w:cs="Courier New"/>
              </w:rPr>
              <w:t>квартал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Органы (специалисты) </w:t>
            </w:r>
            <w:r w:rsidRPr="00FD752A">
              <w:rPr>
                <w:rFonts w:ascii="Courier New" w:eastAsia="Times New Roman" w:hAnsi="Courier New" w:cs="Courier New"/>
              </w:rPr>
              <w:lastRenderedPageBreak/>
              <w:t>администрации муниципального образования, уполномоченные на осуществление муниципального контроля в соответствующей сфере деятельности (далее – Уполномоченные органы администрации муниципального образования), указанные в разделе</w:t>
            </w:r>
            <w:r w:rsidRPr="00FD752A">
              <w:rPr>
                <w:rFonts w:ascii="Courier New" w:eastAsia="Times New Roman" w:hAnsi="Courier New" w:cs="Courier New"/>
                <w:lang w:val="en-US"/>
              </w:rPr>
              <w:t>I</w:t>
            </w:r>
            <w:r w:rsidRPr="00FD752A">
              <w:rPr>
                <w:rFonts w:ascii="Courier New" w:eastAsia="Times New Roman" w:hAnsi="Courier New" w:cs="Courier New"/>
              </w:rPr>
              <w:t>настоящей Программы</w:t>
            </w:r>
          </w:p>
        </w:tc>
      </w:tr>
      <w:tr w:rsidR="001C3890" w:rsidRPr="00FD752A" w:rsidTr="00156C06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lastRenderedPageBreak/>
              <w:t>2.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C3890" w:rsidRPr="00FD752A" w:rsidRDefault="001C3890" w:rsidP="00156C06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В течение года (по мере необходимости)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Уполномоченные органы администрации муниципального образования «Тихоновка», указанные в разделе</w:t>
            </w:r>
            <w:r w:rsidRPr="00FD752A">
              <w:rPr>
                <w:rFonts w:ascii="Courier New" w:eastAsia="Times New Roman" w:hAnsi="Courier New" w:cs="Courier New"/>
                <w:lang w:val="en-US"/>
              </w:rPr>
              <w:t>I</w:t>
            </w:r>
            <w:r w:rsidRPr="00FD752A">
              <w:rPr>
                <w:rFonts w:ascii="Courier New" w:eastAsia="Times New Roman" w:hAnsi="Courier New" w:cs="Courier New"/>
              </w:rPr>
              <w:t>настоящей Программы</w:t>
            </w:r>
          </w:p>
        </w:tc>
      </w:tr>
      <w:tr w:rsidR="001C3890" w:rsidRPr="00FD752A" w:rsidTr="00156C06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</w:t>
            </w:r>
            <w:r w:rsidRPr="00FD752A">
              <w:rPr>
                <w:rFonts w:ascii="Courier New" w:eastAsia="Times New Roman" w:hAnsi="Courier New" w:cs="Courier New"/>
              </w:rPr>
              <w:lastRenderedPageBreak/>
              <w:t>сайте муниципального образования «Боханский район»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lang w:val="en-US"/>
              </w:rPr>
              <w:lastRenderedPageBreak/>
              <w:t>IV</w:t>
            </w:r>
            <w:r w:rsidRPr="00FD752A">
              <w:rPr>
                <w:rFonts w:ascii="Courier New" w:eastAsia="Times New Roman" w:hAnsi="Courier New" w:cs="Courier New"/>
              </w:rPr>
              <w:t>квартал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Уполномоченные органы администрации муниципального образования «Тихоновка», указанные в разделе</w:t>
            </w:r>
            <w:r w:rsidRPr="00FD752A">
              <w:rPr>
                <w:rFonts w:ascii="Courier New" w:eastAsia="Times New Roman" w:hAnsi="Courier New" w:cs="Courier New"/>
                <w:lang w:val="en-US"/>
              </w:rPr>
              <w:t>I</w:t>
            </w:r>
            <w:r w:rsidRPr="00FD752A">
              <w:rPr>
                <w:rFonts w:ascii="Courier New" w:eastAsia="Times New Roman" w:hAnsi="Courier New" w:cs="Courier New"/>
              </w:rPr>
              <w:t xml:space="preserve">настоящей </w:t>
            </w:r>
            <w:r w:rsidRPr="00FD752A">
              <w:rPr>
                <w:rFonts w:ascii="Courier New" w:eastAsia="Times New Roman" w:hAnsi="Courier New" w:cs="Courier New"/>
              </w:rPr>
              <w:lastRenderedPageBreak/>
              <w:t>Программы</w:t>
            </w:r>
          </w:p>
        </w:tc>
      </w:tr>
      <w:tr w:rsidR="001C3890" w:rsidRPr="00FD752A" w:rsidTr="00156C06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lastRenderedPageBreak/>
              <w:t>4.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В течение года (по мере необходимости)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Уполномоченные органы администрации муниципального образования «Тихоновка», указанные в разделе</w:t>
            </w:r>
            <w:r w:rsidRPr="00FD752A">
              <w:rPr>
                <w:rFonts w:ascii="Courier New" w:eastAsia="Times New Roman" w:hAnsi="Courier New" w:cs="Courier New"/>
                <w:lang w:val="en-US"/>
              </w:rPr>
              <w:t>I</w:t>
            </w:r>
            <w:r w:rsidRPr="00FD752A">
              <w:rPr>
                <w:rFonts w:ascii="Courier New" w:eastAsia="Times New Roman" w:hAnsi="Courier New" w:cs="Courier New"/>
              </w:rPr>
              <w:t>настоящей Программы</w:t>
            </w:r>
          </w:p>
        </w:tc>
      </w:tr>
    </w:tbl>
    <w:p w:rsidR="001C3890" w:rsidRPr="00FD752A" w:rsidRDefault="001C3890" w:rsidP="001C3890">
      <w:pPr>
        <w:rPr>
          <w:rFonts w:ascii="Courier New" w:hAnsi="Courier New" w:cs="Courier New"/>
        </w:rPr>
      </w:pPr>
    </w:p>
    <w:p w:rsidR="001C3890" w:rsidRDefault="001C3890" w:rsidP="001C389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1C3890" w:rsidRPr="00FD752A" w:rsidRDefault="001C3890" w:rsidP="001C38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752A">
        <w:rPr>
          <w:rFonts w:ascii="Arial" w:eastAsia="Times New Roman" w:hAnsi="Arial" w:cs="Arial"/>
          <w:b/>
          <w:bCs/>
          <w:sz w:val="24"/>
          <w:szCs w:val="24"/>
        </w:rPr>
        <w:t>Перечень видов муниципального контроля и органов администрации муниципального образования «Тихоновка», уполномоченных на их осуществление</w:t>
      </w:r>
    </w:p>
    <w:p w:rsidR="001C3890" w:rsidRPr="009A56B9" w:rsidRDefault="001C3890" w:rsidP="001C38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2721"/>
        <w:gridCol w:w="2782"/>
        <w:gridCol w:w="3323"/>
      </w:tblGrid>
      <w:tr w:rsidR="001C3890" w:rsidRPr="009A56B9" w:rsidTr="00156C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№</w:t>
            </w:r>
          </w:p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п/п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Наименование вида муниципального контроля, осуществляемого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Наименование органа администрации муниципального образования,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Реквизиты нормативных правовых актов Российской Федерации, Иркутской области, муниципальных правовых актов органов местного самоуправления муниципального</w:t>
            </w:r>
            <w:r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FD752A">
              <w:rPr>
                <w:rFonts w:ascii="Courier New" w:eastAsia="Times New Roman" w:hAnsi="Courier New" w:cs="Courier New"/>
                <w:b/>
                <w:bCs/>
              </w:rPr>
              <w:t>образования, регулирующих соответствующий вид муниципального контроля</w:t>
            </w:r>
          </w:p>
        </w:tc>
      </w:tr>
      <w:tr w:rsidR="001C3890" w:rsidRPr="009A56B9" w:rsidTr="00156C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</w:tr>
      <w:tr w:rsidR="001C3890" w:rsidRPr="009A56B9" w:rsidTr="00156C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земельный контроль на территории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1. Земельный кодекс Российской Федерации от 25 октября 2001 № 136-ФЗ;</w:t>
            </w:r>
          </w:p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2. Федеральный закон от </w:t>
            </w:r>
            <w:r w:rsidRPr="00FD752A">
              <w:rPr>
                <w:rFonts w:ascii="Courier New" w:eastAsia="Times New Roman" w:hAnsi="Courier New" w:cs="Courier New"/>
              </w:rPr>
              <w:lastRenderedPageBreak/>
              <w:t>23 июня 2014 № 171-ФЗ "О внесении изменений в Земельный кодекс Российской Федерации и отдельные законодательные акты Российской Федерации";</w:t>
            </w:r>
          </w:p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3. Федеральный закон от 6 октября 2003 № 131-ФЗ "Об общих принципах организации местного самоуправления в Российской Федерации";</w:t>
            </w:r>
          </w:p>
          <w:p w:rsidR="001C3890" w:rsidRPr="00FD752A" w:rsidRDefault="001C3890" w:rsidP="00156C0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4. </w:t>
            </w:r>
            <w:r w:rsidRPr="00FD752A">
              <w:rPr>
                <w:rFonts w:ascii="Courier New" w:hAnsi="Courier New" w:cs="Courier New"/>
              </w:rPr>
              <w:t>Постановление № 69 от 30.11.2012г. «Об утверждении административного регламента предоставления муниципальной услуги «Исполнение муниципальной функции по осуществлению муниципального земельного контроля на территории МО «Тихоновка»</w:t>
            </w:r>
            <w:r>
              <w:rPr>
                <w:rFonts w:ascii="Courier New" w:hAnsi="Courier New" w:cs="Courier New"/>
              </w:rPr>
              <w:t xml:space="preserve"> (измен. и дополн. Постановление главы МО «Тихоновка»  № 35/1 от 08.14.2013 г.)</w:t>
            </w:r>
          </w:p>
        </w:tc>
      </w:tr>
      <w:tr w:rsidR="001C3890" w:rsidRPr="009A56B9" w:rsidTr="00156C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лесной контроль на территории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1. Лесной Кодекс Российской Федерации от 04 декабря 2006 № 200-ФЗ;</w:t>
            </w:r>
          </w:p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2. Федеральный закон от 18 июля 2011 № 242-ФЗ 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контроля»;</w:t>
            </w:r>
          </w:p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3. Федеральный закон от 06 октября 2003 № 131-ФЗ «Об общих принципах организации местного самоуправления в Российской Федерации»;</w:t>
            </w:r>
          </w:p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lastRenderedPageBreak/>
              <w:t xml:space="preserve">4. </w:t>
            </w:r>
            <w:r w:rsidRPr="00FD752A">
              <w:rPr>
                <w:rFonts w:ascii="Courier New" w:hAnsi="Courier New" w:cs="Courier New"/>
              </w:rPr>
              <w:t>Постановление № 77 от 18.12.2012г. «Об утверждении административного регламента предоставления муниципальной услуги «По лесному контролю и надзору на территории МО «Тихоновка»</w:t>
            </w:r>
          </w:p>
        </w:tc>
      </w:tr>
      <w:tr w:rsidR="001C3890" w:rsidRPr="009A56B9" w:rsidTr="00156C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контроль в области использования и охраны особо охраняемых природных территорий местного значения на межселенной территории МО «Тихоновка»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1. Федеральный закон от 14 февраля 1995 № 33-ФЗ «Об особо охраняемых природных территориях»;</w:t>
            </w:r>
          </w:p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2. Федеральный закон от 06 октября 2003 № 131-ФЗ «Об общих принципах организации местного самоуправления в Российской Федерации»;</w:t>
            </w:r>
          </w:p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3. Закон Иркутской области от 19 июня 2008 № 27-оз «Об особо охраняемых природных территориях в Иркутской области»;</w:t>
            </w:r>
          </w:p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4. </w:t>
            </w:r>
            <w:r w:rsidRPr="00FD752A">
              <w:rPr>
                <w:rFonts w:ascii="Courier New" w:hAnsi="Courier New" w:cs="Courier New"/>
              </w:rPr>
              <w:t>Постановление № 96 от 27.05.2016г. «Об утверждении административного регламента предоставления муниципальной услуги «Осуществление муниципального контроля на территории особой экономической зоны»</w:t>
            </w:r>
          </w:p>
        </w:tc>
      </w:tr>
      <w:tr w:rsidR="001C3890" w:rsidRPr="009A56B9" w:rsidTr="00156C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контроль в сфере размещения заказов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890" w:rsidRPr="00FD752A" w:rsidRDefault="001C3890" w:rsidP="00156C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1. Федеральный закон от 06 октября 2003 № 131-ФЗ «Об общих принципах организации местного самоуправления в Российской Федерации»;</w:t>
            </w:r>
          </w:p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2.Федеральный закон от 05.04.2013г. № 44-ФЗ «О контрактной системе в сфере закупок товаров, работ, услуг для обеспечения государственных и </w:t>
            </w:r>
            <w:r w:rsidRPr="00FD752A">
              <w:rPr>
                <w:rFonts w:ascii="Courier New" w:eastAsia="Times New Roman" w:hAnsi="Courier New" w:cs="Courier New"/>
              </w:rPr>
              <w:lastRenderedPageBreak/>
              <w:t>муниципальных нужд»;</w:t>
            </w:r>
          </w:p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3.</w:t>
            </w:r>
            <w:r w:rsidRPr="00FD752A">
              <w:rPr>
                <w:rFonts w:ascii="Courier New" w:hAnsi="Courier New" w:cs="Courier New"/>
              </w:rPr>
              <w:t xml:space="preserve"> Постановление № 16 от 30.01.2017г. «Об утверждении Положения об осуществлении контроля в сфере размещения заказов на поставки товаров, выполнение работ, оказание услуг для муниципальных нужд администрации МО «Тихоновка»</w:t>
            </w:r>
          </w:p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1C3890" w:rsidRPr="009A56B9" w:rsidTr="00156C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жилищный контроль на территории муниципального образования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1. Жилищный кодекс Российской Федерации от 29 декабря 2004 № 188-ФЗ;</w:t>
            </w:r>
          </w:p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2. Закон Иркутской области от 29 октября 2012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области»; </w:t>
            </w:r>
          </w:p>
          <w:p w:rsidR="001C3890" w:rsidRPr="00FD752A" w:rsidRDefault="001C3890" w:rsidP="00156C0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3.</w:t>
            </w:r>
            <w:r w:rsidRPr="00FD752A">
              <w:rPr>
                <w:rFonts w:ascii="Courier New" w:hAnsi="Courier New" w:cs="Courier New"/>
              </w:rPr>
              <w:t>Постановление № 51 от 31.07.2014г. «Об утверждении административного регламента исполнения муниципальной функции «осуществление муниципального жилищного контроля»</w:t>
            </w:r>
            <w:r w:rsidR="00ED5BE9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</w:rPr>
              <w:t>измен. и дополн. Постановление главы МО «Тихоновка» № 64 от 11.10.2019 г. )</w:t>
            </w:r>
          </w:p>
        </w:tc>
      </w:tr>
      <w:tr w:rsidR="001C3890" w:rsidRPr="009A56B9" w:rsidTr="00156C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Муниципальный контроль за сохранностью автомобильных дорог местного значения вне границ населенных пунктов в границах муниципального образования </w:t>
            </w:r>
            <w:r w:rsidRPr="00FD752A">
              <w:rPr>
                <w:rFonts w:ascii="Courier New" w:eastAsia="Times New Roman" w:hAnsi="Courier New" w:cs="Courier New"/>
              </w:rPr>
              <w:lastRenderedPageBreak/>
              <w:t xml:space="preserve">«Тихоновка»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lastRenderedPageBreak/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1. Федеральный закон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FD752A">
              <w:rPr>
                <w:rFonts w:ascii="Courier New" w:eastAsia="Times New Roman" w:hAnsi="Courier New" w:cs="Courier New"/>
              </w:rPr>
              <w:lastRenderedPageBreak/>
              <w:t>Российской Федерации»;</w:t>
            </w:r>
          </w:p>
          <w:p w:rsidR="001C3890" w:rsidRPr="00FD752A" w:rsidRDefault="001C3890" w:rsidP="00156C0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2.</w:t>
            </w:r>
            <w:r w:rsidRPr="00FD752A">
              <w:rPr>
                <w:rFonts w:ascii="Courier New" w:hAnsi="Courier New" w:cs="Courier New"/>
              </w:rPr>
              <w:t>Постановление № 35 от 08.04.2013г. «Об утверждении административного регламента предоставления муниципальной услуги «Осуществление муниципального контроля за сохранностью автомобильных дорого местного значения в границах населенных пунктов МО «Тихоновка»</w:t>
            </w:r>
          </w:p>
          <w:p w:rsidR="001C3890" w:rsidRPr="00FD752A" w:rsidRDefault="001C3890" w:rsidP="00156C0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756E1A" w:rsidRDefault="00756E1A"/>
    <w:sectPr w:rsidR="0075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890"/>
    <w:rsid w:val="001C3890"/>
    <w:rsid w:val="00756E1A"/>
    <w:rsid w:val="008F1377"/>
    <w:rsid w:val="00C3467B"/>
    <w:rsid w:val="00E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64F3"/>
  <w15:docId w15:val="{DC042EDF-4302-43B1-91F2-5361CC4E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5</cp:revision>
  <cp:lastPrinted>2021-03-01T07:41:00Z</cp:lastPrinted>
  <dcterms:created xsi:type="dcterms:W3CDTF">2021-03-01T07:35:00Z</dcterms:created>
  <dcterms:modified xsi:type="dcterms:W3CDTF">2021-04-12T03:23:00Z</dcterms:modified>
</cp:coreProperties>
</file>